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F29" w:rsidRDefault="00A15490">
      <w:pPr>
        <w:pStyle w:val="Title"/>
        <w:spacing w:line="182" w:lineRule="auto"/>
      </w:pPr>
      <w:bookmarkStart w:id="0" w:name="_GoBack"/>
      <w:bookmarkEnd w:id="0"/>
      <w:r>
        <w:pict>
          <v:group id="_x0000_s1026" style="position:absolute;left:0;text-align:left;margin-left:37.55pt;margin-top:14.4pt;width:32.15pt;height:46.25pt;z-index:251658240;mso-position-horizontal-relative:page" coordorigin="751,288" coordsize="643,9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82;top:382;width:353;height:144">
              <v:imagedata r:id="rId4" o:title=""/>
            </v:shape>
            <v:shape id="_x0000_s1032" type="#_x0000_t75" style="position:absolute;left:877;top:562;width:163;height:390">
              <v:imagedata r:id="rId5" o:title=""/>
            </v:shape>
            <v:shape id="_x0000_s1031" type="#_x0000_t75" style="position:absolute;left:1076;top:562;width:163;height:390">
              <v:imagedata r:id="rId6" o:title=""/>
            </v:shape>
            <v:shape id="_x0000_s1030" style="position:absolute;left:750;top:963;width:618;height:249" coordorigin="751,963" coordsize="618,249" path="m1368,963r-81,l1287,1023r-1,2l1229,1025r-1,-2l1228,963r-140,l1088,1023r-2,2l1030,1025r-1,-2l1029,963r-141,l888,1023r-1,2l831,1025r-2,-2l829,963r-78,l751,980r8,47l812,1101r79,54l1000,1198r59,14l1119,1198r57,-19l1274,1127r63,-59l1368,980r,-17xe" fillcolor="#cd153f" stroked="f">
              <v:path arrowok="t"/>
            </v:shape>
            <v:shape id="_x0000_s1029" style="position:absolute;left:750;top:287;width:618;height:664" coordorigin="751,288" coordsize="618,664" path="m1368,288r-617,l751,930r78,l829,877r1,-1l837,872r3,-6l840,569r-4,-6l828,562r-1,-1l827,528r1,-2l851,526r9,-34l895,430r56,-48l1021,356r37,-4l1096,356r70,26l1221,430r35,62l1265,526r24,l1290,528r,33l1289,562r-8,1l1276,568r,6l1276,866r4,6l1287,876r,1l1287,951r22,-21l1368,930xe" fillcolor="#231f20" stroked="f">
              <v:path arrowok="t"/>
            </v:shape>
            <v:shape id="_x0000_s1028" style="position:absolute;left:935;top:1070;width:254;height:70" coordorigin="935,1071" coordsize="254,70" o:spt="100" adj="0,,0" path="m977,1134r-8,l965,1133r,-61l935,1074r,4l941,1078r3,1l947,1082r1,2l948,1133r-4,1l936,1134r,4l977,1138r,-4m1047,1072r-50,l996,1096r4,l1002,1088r2,-2l1037,1086r-36,49l1001,1139r14,l1029,1112r18,-33l1047,1072t70,39l1116,1110r-4,-5l1102,1101r,18l1102,1131r-5,4l1082,1135r-6,-7l1076,1117r2,-3l1081,1110r1,1l1084,1111r1,l1097,1116r5,3l1102,1101r-1,l1105,1099r5,-2l1115,1092r,-13l1111,1075r-4,-4l1101,1071r,8l1101,1091r-1,4l1096,1099r-9,-3l1079,1092r,-14l1084,1075r12,l1101,1079r,-8l1075,1071r-10,8l1065,1098r3,5l1076,1108r-9,3l1063,1116r,18l1073,1140r32,l1111,1135r6,-4l1117,1111t72,-8l1176,1098r-18,l1153,1099r-6,3l1148,1086r36,l1185,1072r-43,l1141,1105r3,3l1149,1105r4,-1l1167,1104r5,5l1172,1130r-4,5l1155,1135r-4,-1l1149,1132r3,-1l1154,1128r,-8l1152,1115r-12,l1136,1119r,15l1146,1140r34,l1189,1128r,-25e" stroked="f">
              <v:stroke joinstyle="round"/>
              <v:formulas/>
              <v:path arrowok="t" o:connecttype="segments"/>
            </v:shape>
            <v:shape id="_x0000_s1027" style="position:absolute;left:1342;top:1139;width:51;height:26" coordorigin="1343,1139" coordsize="51,26" o:spt="100" adj="0,,0" path="m1356,1144r-6,l1350,1164r6,l1356,1144xm1363,1139r-20,l1343,1144r20,l1363,1139xm1375,1139r-6,l1369,1164r5,l1374,1147r6,l1375,1139xm1394,1147r-6,l1388,1164r6,l1394,1147xm1380,1147r-6,l1381,1158r,l1387,1150r-6,l1380,1147xm1394,1139r-6,l1381,1150r6,l1388,1147r6,l1394,1139xe" fillcolor="#231f20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1012358</wp:posOffset>
            </wp:positionH>
            <wp:positionV relativeFrom="paragraph">
              <wp:posOffset>241533</wp:posOffset>
            </wp:positionV>
            <wp:extent cx="1731445" cy="292174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445" cy="292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</w:rPr>
        <w:t xml:space="preserve">KNOWING YOUR </w:t>
      </w:r>
      <w:r>
        <w:rPr>
          <w:color w:val="231F20"/>
          <w:w w:val="85"/>
        </w:rPr>
        <w:t>SKILLS</w:t>
      </w:r>
      <w:r>
        <w:rPr>
          <w:color w:val="231F20"/>
          <w:spacing w:val="106"/>
          <w:w w:val="85"/>
        </w:rPr>
        <w:t xml:space="preserve"> </w:t>
      </w:r>
      <w:r>
        <w:rPr>
          <w:color w:val="231F20"/>
          <w:w w:val="85"/>
        </w:rPr>
        <w:t>ACTIVITY</w:t>
      </w:r>
    </w:p>
    <w:p w:rsidR="00F57F29" w:rsidRDefault="00F57F29">
      <w:pPr>
        <w:pStyle w:val="BodyText"/>
        <w:rPr>
          <w:rFonts w:ascii="Calibri"/>
          <w:b/>
          <w:i w:val="0"/>
          <w:sz w:val="20"/>
        </w:rPr>
      </w:pPr>
    </w:p>
    <w:p w:rsidR="00F57F29" w:rsidRDefault="00F57F29">
      <w:pPr>
        <w:pStyle w:val="BodyText"/>
        <w:spacing w:before="6"/>
        <w:rPr>
          <w:rFonts w:ascii="Calibri"/>
          <w:b/>
          <w:i w:val="0"/>
          <w:sz w:val="10"/>
        </w:rPr>
      </w:pPr>
    </w:p>
    <w:tbl>
      <w:tblPr>
        <w:tblW w:w="0" w:type="auto"/>
        <w:tblInd w:w="1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2661"/>
        <w:gridCol w:w="6357"/>
      </w:tblGrid>
      <w:tr w:rsidR="00F57F29">
        <w:trPr>
          <w:trHeight w:val="1057"/>
        </w:trPr>
        <w:tc>
          <w:tcPr>
            <w:tcW w:w="1761" w:type="dxa"/>
            <w:shd w:val="clear" w:color="auto" w:fill="939799"/>
          </w:tcPr>
          <w:p w:rsidR="00F57F29" w:rsidRDefault="00A15490">
            <w:pPr>
              <w:pStyle w:val="TableParagraph"/>
              <w:spacing w:before="90" w:line="213" w:lineRule="auto"/>
              <w:ind w:left="304" w:right="28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 xml:space="preserve">CAREER - </w:t>
            </w:r>
            <w:r>
              <w:rPr>
                <w:rFonts w:ascii="Calibri"/>
                <w:b/>
                <w:color w:val="FFFFFF"/>
                <w:w w:val="85"/>
                <w:sz w:val="28"/>
              </w:rPr>
              <w:t xml:space="preserve">READINESS </w:t>
            </w:r>
            <w:r>
              <w:rPr>
                <w:rFonts w:ascii="Calibri"/>
                <w:b/>
                <w:color w:val="FFFFFF"/>
                <w:sz w:val="28"/>
              </w:rPr>
              <w:t>SKILL</w:t>
            </w:r>
          </w:p>
        </w:tc>
        <w:tc>
          <w:tcPr>
            <w:tcW w:w="2661" w:type="dxa"/>
            <w:shd w:val="clear" w:color="auto" w:fill="939799"/>
          </w:tcPr>
          <w:p w:rsidR="00F57F29" w:rsidRDefault="00F57F29">
            <w:pPr>
              <w:pStyle w:val="TableParagraph"/>
              <w:spacing w:before="11"/>
              <w:ind w:left="0"/>
              <w:rPr>
                <w:rFonts w:ascii="Calibri"/>
                <w:b/>
                <w:sz w:val="29"/>
              </w:rPr>
            </w:pPr>
          </w:p>
          <w:p w:rsidR="00F57F29" w:rsidRDefault="00A15490">
            <w:pPr>
              <w:pStyle w:val="TableParagraph"/>
              <w:spacing w:before="1"/>
              <w:ind w:left="72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DEFINITION</w:t>
            </w:r>
          </w:p>
        </w:tc>
        <w:tc>
          <w:tcPr>
            <w:tcW w:w="6357" w:type="dxa"/>
            <w:shd w:val="clear" w:color="auto" w:fill="939799"/>
          </w:tcPr>
          <w:p w:rsidR="00F57F29" w:rsidRDefault="00F57F29">
            <w:pPr>
              <w:pStyle w:val="TableParagraph"/>
              <w:spacing w:before="11"/>
              <w:ind w:left="0"/>
              <w:rPr>
                <w:rFonts w:ascii="Calibri"/>
                <w:b/>
                <w:sz w:val="29"/>
              </w:rPr>
            </w:pPr>
          </w:p>
          <w:p w:rsidR="00F57F29" w:rsidRDefault="00A15490">
            <w:pPr>
              <w:pStyle w:val="TableParagraph"/>
              <w:spacing w:before="1"/>
              <w:ind w:left="2782" w:right="276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w w:val="95"/>
                <w:sz w:val="28"/>
              </w:rPr>
              <w:t>NOTES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9"/>
              <w:ind w:left="0"/>
              <w:rPr>
                <w:rFonts w:ascii="Calibri"/>
                <w:b/>
                <w:sz w:val="28"/>
              </w:rPr>
            </w:pPr>
          </w:p>
          <w:p w:rsidR="00F57F29" w:rsidRDefault="00A15490">
            <w:pPr>
              <w:pStyle w:val="TableParagraph"/>
              <w:spacing w:before="1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5"/>
                <w:sz w:val="24"/>
              </w:rPr>
              <w:t xml:space="preserve">Critical Thinking </w:t>
            </w:r>
            <w:r>
              <w:rPr>
                <w:rFonts w:ascii="Calibri"/>
                <w:b/>
                <w:color w:val="231F20"/>
                <w:spacing w:val="-16"/>
                <w:w w:val="95"/>
                <w:sz w:val="24"/>
              </w:rPr>
              <w:t xml:space="preserve">/ </w:t>
            </w:r>
            <w:r>
              <w:rPr>
                <w:rFonts w:ascii="Calibri"/>
                <w:b/>
                <w:color w:val="231F20"/>
                <w:w w:val="95"/>
                <w:sz w:val="24"/>
              </w:rPr>
              <w:t>Problem Solving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ind w:right="55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Interpret data, facts, and ideas </w:t>
            </w:r>
            <w:r>
              <w:rPr>
                <w:color w:val="231F20"/>
                <w:w w:val="75"/>
                <w:sz w:val="17"/>
              </w:rPr>
              <w:t xml:space="preserve">exercising sound reasoning to analyze issues, solve problems, make decisions, </w:t>
            </w:r>
            <w:r>
              <w:rPr>
                <w:color w:val="231F20"/>
                <w:w w:val="85"/>
                <w:sz w:val="17"/>
              </w:rPr>
              <w:t>and develop innovative solutions.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Have you had to interpret and analyze information?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6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Have you had to solve a problem or find a solution in order to increase efficiency?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9"/>
              <w:ind w:left="0"/>
              <w:rPr>
                <w:rFonts w:ascii="Calibri"/>
                <w:b/>
                <w:sz w:val="28"/>
              </w:rPr>
            </w:pPr>
          </w:p>
          <w:p w:rsidR="00F57F29" w:rsidRDefault="00A15490">
            <w:pPr>
              <w:pStyle w:val="TableParagraph"/>
              <w:spacing w:before="1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5"/>
                <w:sz w:val="24"/>
              </w:rPr>
              <w:t xml:space="preserve">Oral / Written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Communication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ind w:right="-2"/>
              <w:rPr>
                <w:sz w:val="17"/>
              </w:rPr>
            </w:pPr>
            <w:r>
              <w:rPr>
                <w:color w:val="231F20"/>
                <w:w w:val="75"/>
                <w:sz w:val="17"/>
              </w:rPr>
              <w:t xml:space="preserve">Articulate thoughts and ideas clearly and </w:t>
            </w:r>
            <w:r>
              <w:rPr>
                <w:color w:val="231F20"/>
                <w:w w:val="85"/>
                <w:sz w:val="17"/>
              </w:rPr>
              <w:t>effectively to a variety of audiences.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Have you presented or talked in front of a group of people?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69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Do you have experience sending emails to a variety of people?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9"/>
              <w:ind w:left="0"/>
              <w:rPr>
                <w:rFonts w:ascii="Calibri"/>
                <w:b/>
                <w:sz w:val="28"/>
              </w:rPr>
            </w:pPr>
          </w:p>
          <w:p w:rsidR="00F57F29" w:rsidRDefault="00A15490">
            <w:pPr>
              <w:pStyle w:val="TableParagraph"/>
              <w:spacing w:before="1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0"/>
                <w:sz w:val="24"/>
              </w:rPr>
              <w:t xml:space="preserve">Teamwork /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Collaboration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rPr>
                <w:sz w:val="17"/>
              </w:rPr>
            </w:pPr>
            <w:r>
              <w:rPr>
                <w:color w:val="231F20"/>
                <w:w w:val="75"/>
                <w:sz w:val="17"/>
              </w:rPr>
              <w:t xml:space="preserve">Build collaborative team relationships, </w:t>
            </w:r>
            <w:r>
              <w:rPr>
                <w:color w:val="231F20"/>
                <w:w w:val="80"/>
                <w:sz w:val="17"/>
              </w:rPr>
              <w:t xml:space="preserve">managing conflict with others while </w:t>
            </w:r>
            <w:r>
              <w:rPr>
                <w:color w:val="231F20"/>
                <w:w w:val="75"/>
                <w:sz w:val="17"/>
              </w:rPr>
              <w:t>understanding others’ viewpoints and contributing towards a common goal.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Have you been involved with any group projects, organizations, clubs, or teams?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69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 xml:space="preserve">Have you worked with someone you did not agree with and come to a </w:t>
            </w:r>
            <w:r>
              <w:rPr>
                <w:color w:val="231F20"/>
                <w:w w:val="80"/>
                <w:sz w:val="17"/>
              </w:rPr>
              <w:t>compromise?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9"/>
              <w:ind w:left="0"/>
              <w:rPr>
                <w:rFonts w:ascii="Calibri"/>
                <w:b/>
                <w:sz w:val="28"/>
              </w:rPr>
            </w:pPr>
          </w:p>
          <w:p w:rsidR="00F57F29" w:rsidRDefault="00A15490">
            <w:pPr>
              <w:pStyle w:val="TableParagraph"/>
              <w:spacing w:before="1"/>
              <w:ind w:right="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Digital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Technology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ind w:right="47"/>
              <w:rPr>
                <w:sz w:val="17"/>
              </w:rPr>
            </w:pPr>
            <w:r>
              <w:rPr>
                <w:color w:val="231F20"/>
                <w:w w:val="75"/>
                <w:sz w:val="17"/>
              </w:rPr>
              <w:t xml:space="preserve">Select and utilize existing and emerging technologies to ethically and efficiently </w:t>
            </w:r>
            <w:r>
              <w:rPr>
                <w:color w:val="231F20"/>
                <w:w w:val="80"/>
                <w:sz w:val="17"/>
              </w:rPr>
              <w:t xml:space="preserve">solve problems, complete tasks, and </w:t>
            </w:r>
            <w:r>
              <w:rPr>
                <w:color w:val="231F20"/>
                <w:w w:val="85"/>
                <w:sz w:val="17"/>
              </w:rPr>
              <w:t>accomplish goals.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What technology have you used and for what purpose?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6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Have you sent emails, created graphics, designed presentations, or used Excel?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10"/>
              <w:ind w:left="0"/>
              <w:rPr>
                <w:rFonts w:ascii="Calibri"/>
                <w:b/>
                <w:sz w:val="40"/>
              </w:rPr>
            </w:pPr>
          </w:p>
          <w:p w:rsidR="00F57F29" w:rsidRDefault="00A1549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Leadership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ind w:right="178"/>
              <w:rPr>
                <w:sz w:val="17"/>
              </w:rPr>
            </w:pPr>
            <w:r>
              <w:rPr>
                <w:color w:val="231F20"/>
                <w:w w:val="75"/>
                <w:sz w:val="17"/>
              </w:rPr>
              <w:t xml:space="preserve">Motivate, guide and develop others </w:t>
            </w:r>
            <w:r>
              <w:rPr>
                <w:color w:val="231F20"/>
                <w:spacing w:val="-8"/>
                <w:w w:val="75"/>
                <w:sz w:val="17"/>
              </w:rPr>
              <w:t xml:space="preserve">by </w:t>
            </w:r>
            <w:r>
              <w:rPr>
                <w:color w:val="231F20"/>
                <w:w w:val="75"/>
                <w:sz w:val="17"/>
              </w:rPr>
              <w:t xml:space="preserve">leveraging strengths, planning, and delegating work to achieve a common </w:t>
            </w:r>
            <w:r>
              <w:rPr>
                <w:color w:val="231F20"/>
                <w:w w:val="85"/>
                <w:sz w:val="17"/>
              </w:rPr>
              <w:t>goal.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Have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you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held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a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leadership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role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in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a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club,</w:t>
            </w:r>
            <w:r>
              <w:rPr>
                <w:color w:val="231F20"/>
                <w:spacing w:val="-25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organization,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or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team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in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which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you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had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to</w:t>
            </w:r>
            <w:r>
              <w:rPr>
                <w:color w:val="231F20"/>
                <w:spacing w:val="-25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delegate</w:t>
            </w:r>
            <w:r>
              <w:rPr>
                <w:color w:val="231F20"/>
                <w:spacing w:val="-26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tasks?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6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Have you coached someone through a situation?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9"/>
              <w:ind w:left="0"/>
              <w:rPr>
                <w:rFonts w:ascii="Calibri"/>
                <w:b/>
                <w:sz w:val="28"/>
              </w:rPr>
            </w:pPr>
          </w:p>
          <w:p w:rsidR="00F57F29" w:rsidRDefault="00A15490">
            <w:pPr>
              <w:pStyle w:val="TableParagraph"/>
              <w:spacing w:before="1"/>
              <w:ind w:right="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0"/>
                <w:sz w:val="24"/>
              </w:rPr>
              <w:t xml:space="preserve">Professionalism / </w:t>
            </w:r>
            <w:r>
              <w:rPr>
                <w:rFonts w:ascii="Calibri"/>
                <w:b/>
                <w:color w:val="231F20"/>
                <w:w w:val="95"/>
                <w:sz w:val="24"/>
              </w:rPr>
              <w:t>Work Ethic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ind w:right="340"/>
              <w:rPr>
                <w:sz w:val="17"/>
              </w:rPr>
            </w:pPr>
            <w:r>
              <w:rPr>
                <w:color w:val="231F20"/>
                <w:w w:val="70"/>
                <w:sz w:val="17"/>
              </w:rPr>
              <w:t xml:space="preserve">Demonstrate responsibility, effective </w:t>
            </w:r>
            <w:r>
              <w:rPr>
                <w:color w:val="231F20"/>
                <w:w w:val="80"/>
                <w:sz w:val="17"/>
              </w:rPr>
              <w:t xml:space="preserve">work habits, ethical behavior and </w:t>
            </w:r>
            <w:r>
              <w:rPr>
                <w:color w:val="231F20"/>
                <w:w w:val="85"/>
                <w:sz w:val="17"/>
              </w:rPr>
              <w:t>initiative while maintaining a professional image.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Have you had to interact with professors or employers?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6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Are you punctual, manage your time well, or hold yourself to a high level of integrity?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9"/>
              <w:ind w:left="0"/>
              <w:rPr>
                <w:rFonts w:ascii="Calibri"/>
                <w:b/>
                <w:sz w:val="28"/>
              </w:rPr>
            </w:pPr>
          </w:p>
          <w:p w:rsidR="00F57F29" w:rsidRDefault="00A15490">
            <w:pPr>
              <w:pStyle w:val="TableParagraph"/>
              <w:spacing w:before="1"/>
              <w:ind w:right="49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Career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Management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ind w:right="438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 xml:space="preserve">Ability to navigate and identify </w:t>
            </w:r>
            <w:r>
              <w:rPr>
                <w:color w:val="231F20"/>
                <w:w w:val="75"/>
                <w:sz w:val="17"/>
              </w:rPr>
              <w:t>your</w:t>
            </w:r>
            <w:r>
              <w:rPr>
                <w:color w:val="231F20"/>
                <w:spacing w:val="-23"/>
                <w:w w:val="75"/>
                <w:sz w:val="17"/>
              </w:rPr>
              <w:t xml:space="preserve"> </w:t>
            </w:r>
            <w:r>
              <w:rPr>
                <w:color w:val="231F20"/>
                <w:w w:val="75"/>
                <w:sz w:val="17"/>
              </w:rPr>
              <w:t>skills,</w:t>
            </w:r>
            <w:r>
              <w:rPr>
                <w:color w:val="231F20"/>
                <w:spacing w:val="-23"/>
                <w:w w:val="75"/>
                <w:sz w:val="17"/>
              </w:rPr>
              <w:t xml:space="preserve"> </w:t>
            </w:r>
            <w:r>
              <w:rPr>
                <w:color w:val="231F20"/>
                <w:w w:val="75"/>
                <w:sz w:val="17"/>
              </w:rPr>
              <w:t>knowledge</w:t>
            </w:r>
            <w:r>
              <w:rPr>
                <w:color w:val="231F20"/>
                <w:spacing w:val="-22"/>
                <w:w w:val="75"/>
                <w:sz w:val="17"/>
              </w:rPr>
              <w:t xml:space="preserve"> </w:t>
            </w:r>
            <w:r>
              <w:rPr>
                <w:color w:val="231F20"/>
                <w:w w:val="75"/>
                <w:sz w:val="17"/>
              </w:rPr>
              <w:t>and</w:t>
            </w:r>
            <w:r>
              <w:rPr>
                <w:color w:val="231F20"/>
                <w:spacing w:val="-23"/>
                <w:w w:val="75"/>
                <w:sz w:val="17"/>
              </w:rPr>
              <w:t xml:space="preserve"> </w:t>
            </w:r>
            <w:r>
              <w:rPr>
                <w:color w:val="231F20"/>
                <w:w w:val="75"/>
                <w:sz w:val="17"/>
              </w:rPr>
              <w:t>relevant</w:t>
            </w:r>
          </w:p>
          <w:p w:rsidR="00F57F29" w:rsidRDefault="00A15490">
            <w:pPr>
              <w:pStyle w:val="TableParagraph"/>
              <w:spacing w:before="1" w:line="244" w:lineRule="auto"/>
              <w:ind w:right="47"/>
              <w:rPr>
                <w:sz w:val="17"/>
              </w:rPr>
            </w:pPr>
            <w:proofErr w:type="gramStart"/>
            <w:r>
              <w:rPr>
                <w:color w:val="231F20"/>
                <w:w w:val="75"/>
                <w:sz w:val="17"/>
              </w:rPr>
              <w:t>experience</w:t>
            </w:r>
            <w:proofErr w:type="gramEnd"/>
            <w:r>
              <w:rPr>
                <w:color w:val="231F20"/>
                <w:w w:val="75"/>
                <w:sz w:val="17"/>
              </w:rPr>
              <w:t xml:space="preserve"> to self-advocate and harness </w:t>
            </w:r>
            <w:r>
              <w:rPr>
                <w:color w:val="231F20"/>
                <w:w w:val="85"/>
                <w:sz w:val="17"/>
              </w:rPr>
              <w:t>professional growth.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When have you identified your skills in order to complete a project or task?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70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Have</w:t>
            </w:r>
            <w:r>
              <w:rPr>
                <w:color w:val="231F20"/>
                <w:spacing w:val="-28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you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ever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communicated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your</w:t>
            </w:r>
            <w:r>
              <w:rPr>
                <w:color w:val="231F20"/>
                <w:spacing w:val="-28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strengths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in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order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to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further</w:t>
            </w:r>
            <w:r>
              <w:rPr>
                <w:color w:val="231F20"/>
                <w:spacing w:val="-28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your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professional</w:t>
            </w:r>
            <w:r>
              <w:rPr>
                <w:color w:val="231F20"/>
                <w:spacing w:val="-27"/>
                <w:w w:val="8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development?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A15490">
            <w:pPr>
              <w:pStyle w:val="TableParagraph"/>
              <w:spacing w:before="205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5"/>
                <w:sz w:val="24"/>
              </w:rPr>
              <w:t xml:space="preserve">Global / </w:t>
            </w:r>
            <w:r>
              <w:rPr>
                <w:rFonts w:ascii="Calibri"/>
                <w:b/>
                <w:color w:val="231F20"/>
                <w:w w:val="90"/>
                <w:sz w:val="24"/>
              </w:rPr>
              <w:t xml:space="preserve">Intercultural </w:t>
            </w:r>
            <w:r>
              <w:rPr>
                <w:rFonts w:ascii="Calibri"/>
                <w:b/>
                <w:color w:val="231F20"/>
                <w:w w:val="95"/>
                <w:sz w:val="24"/>
              </w:rPr>
              <w:t>Fluency</w:t>
            </w:r>
          </w:p>
        </w:tc>
        <w:tc>
          <w:tcPr>
            <w:tcW w:w="2661" w:type="dxa"/>
          </w:tcPr>
          <w:p w:rsidR="00F57F29" w:rsidRDefault="00A15490">
            <w:pPr>
              <w:pStyle w:val="TableParagraph"/>
              <w:spacing w:before="25" w:line="244" w:lineRule="auto"/>
              <w:ind w:right="15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 xml:space="preserve">Respect and learn from differing viewpoints, values, cultures, and </w:t>
            </w:r>
            <w:r>
              <w:rPr>
                <w:color w:val="231F20"/>
                <w:w w:val="75"/>
                <w:sz w:val="17"/>
              </w:rPr>
              <w:t>identities by demonstrating openness, understanding biases, and interacting with those from diverse backgrounds.</w:t>
            </w:r>
          </w:p>
        </w:tc>
        <w:tc>
          <w:tcPr>
            <w:tcW w:w="6357" w:type="dxa"/>
          </w:tcPr>
          <w:p w:rsidR="00F57F29" w:rsidRDefault="00A15490">
            <w:pPr>
              <w:pStyle w:val="TableParagraph"/>
              <w:spacing w:before="25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Have you ever had to work with someone with a different view point than you?</w:t>
            </w:r>
          </w:p>
          <w:p w:rsidR="00F57F29" w:rsidRDefault="00F57F29">
            <w:pPr>
              <w:pStyle w:val="TableParagraph"/>
              <w:ind w:left="0"/>
              <w:rPr>
                <w:rFonts w:ascii="Calibri"/>
                <w:b/>
                <w:sz w:val="20"/>
              </w:rPr>
            </w:pPr>
          </w:p>
          <w:p w:rsidR="00F57F29" w:rsidRDefault="00A15490">
            <w:pPr>
              <w:pStyle w:val="TableParagraph"/>
              <w:spacing w:before="170"/>
              <w:rPr>
                <w:sz w:val="17"/>
              </w:rPr>
            </w:pPr>
            <w:r>
              <w:rPr>
                <w:color w:val="231F20"/>
                <w:w w:val="80"/>
                <w:sz w:val="17"/>
              </w:rPr>
              <w:t>Do you recognize biases to attempt to understand their origin and manage them?</w:t>
            </w:r>
          </w:p>
        </w:tc>
      </w:tr>
    </w:tbl>
    <w:p w:rsidR="00F57F29" w:rsidRDefault="00F57F29">
      <w:pPr>
        <w:pStyle w:val="BodyText"/>
        <w:rPr>
          <w:rFonts w:ascii="Calibri"/>
          <w:b/>
          <w:i w:val="0"/>
          <w:sz w:val="7"/>
        </w:rPr>
      </w:pPr>
    </w:p>
    <w:p w:rsidR="00F57F29" w:rsidRDefault="00A15490">
      <w:pPr>
        <w:pStyle w:val="BodyText"/>
        <w:spacing w:before="108"/>
        <w:ind w:left="100"/>
      </w:pPr>
      <w:r>
        <w:rPr>
          <w:color w:val="231F20"/>
          <w:w w:val="115"/>
        </w:rPr>
        <w:t>*Adapted from the Career Readiness materials developed by the National Association of Colleges an</w:t>
      </w:r>
      <w:r>
        <w:rPr>
          <w:color w:val="231F20"/>
          <w:w w:val="115"/>
        </w:rPr>
        <w:t>d Employers (NACE)</w:t>
      </w:r>
    </w:p>
    <w:p w:rsidR="00F57F29" w:rsidRDefault="00F57F29">
      <w:pPr>
        <w:sectPr w:rsidR="00F57F29">
          <w:type w:val="continuous"/>
          <w:pgSz w:w="12240" w:h="15840"/>
          <w:pgMar w:top="1140" w:right="600" w:bottom="280" w:left="62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9019"/>
      </w:tblGrid>
      <w:tr w:rsidR="00F57F29">
        <w:trPr>
          <w:trHeight w:val="1057"/>
        </w:trPr>
        <w:tc>
          <w:tcPr>
            <w:tcW w:w="1761" w:type="dxa"/>
            <w:shd w:val="clear" w:color="auto" w:fill="939799"/>
          </w:tcPr>
          <w:p w:rsidR="00F57F29" w:rsidRDefault="00A15490">
            <w:pPr>
              <w:pStyle w:val="TableParagraph"/>
              <w:spacing w:before="90" w:line="213" w:lineRule="auto"/>
              <w:ind w:left="304" w:right="281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lastRenderedPageBreak/>
              <w:t xml:space="preserve">CAREER - </w:t>
            </w:r>
            <w:r>
              <w:rPr>
                <w:rFonts w:ascii="Calibri"/>
                <w:b/>
                <w:color w:val="FFFFFF"/>
                <w:w w:val="85"/>
                <w:sz w:val="28"/>
              </w:rPr>
              <w:t xml:space="preserve">READINESS </w:t>
            </w:r>
            <w:r>
              <w:rPr>
                <w:rFonts w:ascii="Calibri"/>
                <w:b/>
                <w:color w:val="FFFFFF"/>
                <w:sz w:val="28"/>
              </w:rPr>
              <w:t>SKILL</w:t>
            </w:r>
          </w:p>
        </w:tc>
        <w:tc>
          <w:tcPr>
            <w:tcW w:w="9019" w:type="dxa"/>
            <w:shd w:val="clear" w:color="auto" w:fill="939799"/>
          </w:tcPr>
          <w:p w:rsidR="00F57F29" w:rsidRDefault="00F57F29">
            <w:pPr>
              <w:pStyle w:val="TableParagraph"/>
              <w:spacing w:before="4"/>
              <w:ind w:left="0"/>
              <w:rPr>
                <w:rFonts w:ascii="Book Antiqua"/>
                <w:i/>
                <w:sz w:val="30"/>
              </w:rPr>
            </w:pPr>
          </w:p>
          <w:p w:rsidR="00F57F29" w:rsidRDefault="00A15490">
            <w:pPr>
              <w:pStyle w:val="TableParagraph"/>
              <w:ind w:left="46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pacing w:val="-4"/>
                <w:w w:val="90"/>
                <w:sz w:val="28"/>
              </w:rPr>
              <w:t>WHAT</w:t>
            </w:r>
            <w:r>
              <w:rPr>
                <w:rFonts w:ascii="Calibri"/>
                <w:b/>
                <w:color w:val="FFFFF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AREAS</w:t>
            </w:r>
            <w:r>
              <w:rPr>
                <w:rFonts w:ascii="Calibri"/>
                <w:b/>
                <w:color w:val="FFFFF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DO</w:t>
            </w:r>
            <w:r>
              <w:rPr>
                <w:rFonts w:ascii="Calibri"/>
                <w:b/>
                <w:color w:val="FFFFFF"/>
                <w:spacing w:val="-22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YOU</w:t>
            </w:r>
            <w:r>
              <w:rPr>
                <w:rFonts w:ascii="Calibri"/>
                <w:b/>
                <w:color w:val="FFFFF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3"/>
                <w:w w:val="90"/>
                <w:sz w:val="28"/>
              </w:rPr>
              <w:t>WANT</w:t>
            </w:r>
            <w:r>
              <w:rPr>
                <w:rFonts w:ascii="Calibri"/>
                <w:b/>
                <w:color w:val="FFFFF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TO</w:t>
            </w:r>
            <w:r>
              <w:rPr>
                <w:rFonts w:ascii="Calibri"/>
                <w:b/>
                <w:color w:val="FFFFFF"/>
                <w:spacing w:val="-22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IMPROVE?</w:t>
            </w:r>
            <w:r>
              <w:rPr>
                <w:rFonts w:ascii="Calibri"/>
                <w:b/>
                <w:color w:val="FFFFF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DISCUSS</w:t>
            </w:r>
            <w:r>
              <w:rPr>
                <w:rFonts w:ascii="Calibri"/>
                <w:b/>
                <w:color w:val="FFFFFF"/>
                <w:spacing w:val="-22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IDEAS</w:t>
            </w:r>
            <w:r>
              <w:rPr>
                <w:rFonts w:ascii="Calibri"/>
                <w:b/>
                <w:color w:val="FFFFF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WITH</w:t>
            </w:r>
            <w:r>
              <w:rPr>
                <w:rFonts w:ascii="Calibri"/>
                <w:b/>
                <w:color w:val="FFFFFF"/>
                <w:spacing w:val="-23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YOUR</w:t>
            </w:r>
            <w:r>
              <w:rPr>
                <w:rFonts w:ascii="Calibri"/>
                <w:b/>
                <w:color w:val="FFFFFF"/>
                <w:spacing w:val="-22"/>
                <w:w w:val="90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w w:val="90"/>
                <w:sz w:val="28"/>
              </w:rPr>
              <w:t>MENTOR.</w:t>
            </w: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1"/>
              <w:ind w:left="0"/>
              <w:rPr>
                <w:rFonts w:ascii="Book Antiqua"/>
                <w:i/>
                <w:sz w:val="29"/>
              </w:rPr>
            </w:pPr>
          </w:p>
          <w:p w:rsidR="00F57F29" w:rsidRDefault="00A15490">
            <w:pPr>
              <w:pStyle w:val="TableParagraph"/>
              <w:spacing w:before="1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5"/>
                <w:sz w:val="24"/>
              </w:rPr>
              <w:t xml:space="preserve">Critical Thinking </w:t>
            </w:r>
            <w:r>
              <w:rPr>
                <w:rFonts w:ascii="Calibri"/>
                <w:b/>
                <w:color w:val="231F20"/>
                <w:spacing w:val="-16"/>
                <w:w w:val="95"/>
                <w:sz w:val="24"/>
              </w:rPr>
              <w:t xml:space="preserve">/ </w:t>
            </w:r>
            <w:r>
              <w:rPr>
                <w:rFonts w:ascii="Calibri"/>
                <w:b/>
                <w:color w:val="231F20"/>
                <w:w w:val="95"/>
                <w:sz w:val="24"/>
              </w:rPr>
              <w:t>Problem Solving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1"/>
              <w:ind w:left="0"/>
              <w:rPr>
                <w:rFonts w:ascii="Book Antiqua"/>
                <w:i/>
                <w:sz w:val="29"/>
              </w:rPr>
            </w:pPr>
          </w:p>
          <w:p w:rsidR="00F57F29" w:rsidRDefault="00A15490">
            <w:pPr>
              <w:pStyle w:val="TableParagraph"/>
              <w:spacing w:before="1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5"/>
                <w:sz w:val="24"/>
              </w:rPr>
              <w:t xml:space="preserve">Oral / Written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Communication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1"/>
              <w:ind w:left="0"/>
              <w:rPr>
                <w:rFonts w:ascii="Book Antiqua"/>
                <w:i/>
                <w:sz w:val="29"/>
              </w:rPr>
            </w:pPr>
          </w:p>
          <w:p w:rsidR="00F57F29" w:rsidRDefault="00A15490">
            <w:pPr>
              <w:pStyle w:val="TableParagraph"/>
              <w:spacing w:before="1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0"/>
                <w:sz w:val="24"/>
              </w:rPr>
              <w:t xml:space="preserve">Teamwork /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Collaboration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2"/>
              <w:ind w:left="0"/>
              <w:rPr>
                <w:rFonts w:ascii="Book Antiqua"/>
                <w:i/>
                <w:sz w:val="29"/>
              </w:rPr>
            </w:pPr>
          </w:p>
          <w:p w:rsidR="00F57F29" w:rsidRDefault="00A15490">
            <w:pPr>
              <w:pStyle w:val="TableParagraph"/>
              <w:ind w:right="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Digital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Technology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4"/>
              <w:ind w:left="0"/>
              <w:rPr>
                <w:rFonts w:ascii="Book Antiqua"/>
                <w:i/>
                <w:sz w:val="41"/>
              </w:rPr>
            </w:pPr>
          </w:p>
          <w:p w:rsidR="00F57F29" w:rsidRDefault="00A15490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>Leadership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1"/>
              <w:ind w:left="0"/>
              <w:rPr>
                <w:rFonts w:ascii="Book Antiqua"/>
                <w:i/>
                <w:sz w:val="29"/>
              </w:rPr>
            </w:pPr>
          </w:p>
          <w:p w:rsidR="00F57F29" w:rsidRDefault="00A15490">
            <w:pPr>
              <w:pStyle w:val="TableParagraph"/>
              <w:spacing w:before="1"/>
              <w:ind w:right="7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0"/>
                <w:sz w:val="24"/>
              </w:rPr>
              <w:t xml:space="preserve">Professionalism / </w:t>
            </w:r>
            <w:r>
              <w:rPr>
                <w:rFonts w:ascii="Calibri"/>
                <w:b/>
                <w:color w:val="231F20"/>
                <w:w w:val="95"/>
                <w:sz w:val="24"/>
              </w:rPr>
              <w:t>Work Ethic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F57F29">
            <w:pPr>
              <w:pStyle w:val="TableParagraph"/>
              <w:spacing w:before="1"/>
              <w:ind w:left="0"/>
              <w:rPr>
                <w:rFonts w:ascii="Book Antiqua"/>
                <w:i/>
                <w:sz w:val="29"/>
              </w:rPr>
            </w:pPr>
          </w:p>
          <w:p w:rsidR="00F57F29" w:rsidRDefault="00A15490">
            <w:pPr>
              <w:pStyle w:val="TableParagraph"/>
              <w:spacing w:before="1"/>
              <w:ind w:right="49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sz w:val="24"/>
              </w:rPr>
              <w:t xml:space="preserve">Career </w:t>
            </w:r>
            <w:r>
              <w:rPr>
                <w:rFonts w:ascii="Calibri"/>
                <w:b/>
                <w:color w:val="231F20"/>
                <w:w w:val="85"/>
                <w:sz w:val="24"/>
              </w:rPr>
              <w:t>Management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57F29">
        <w:trPr>
          <w:trHeight w:val="1277"/>
        </w:trPr>
        <w:tc>
          <w:tcPr>
            <w:tcW w:w="1761" w:type="dxa"/>
            <w:shd w:val="clear" w:color="auto" w:fill="D0D3D3"/>
          </w:tcPr>
          <w:p w:rsidR="00F57F29" w:rsidRDefault="00A15490">
            <w:pPr>
              <w:pStyle w:val="TableParagraph"/>
              <w:spacing w:before="205"/>
              <w:ind w:right="-1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231F20"/>
                <w:w w:val="95"/>
                <w:sz w:val="24"/>
              </w:rPr>
              <w:t xml:space="preserve">Global / </w:t>
            </w:r>
            <w:r>
              <w:rPr>
                <w:rFonts w:ascii="Calibri"/>
                <w:b/>
                <w:color w:val="231F20"/>
                <w:w w:val="90"/>
                <w:sz w:val="24"/>
              </w:rPr>
              <w:t xml:space="preserve">Intercultural </w:t>
            </w:r>
            <w:r>
              <w:rPr>
                <w:rFonts w:ascii="Calibri"/>
                <w:b/>
                <w:color w:val="231F20"/>
                <w:w w:val="95"/>
                <w:sz w:val="24"/>
              </w:rPr>
              <w:t>Fluency</w:t>
            </w:r>
          </w:p>
        </w:tc>
        <w:tc>
          <w:tcPr>
            <w:tcW w:w="9019" w:type="dxa"/>
          </w:tcPr>
          <w:p w:rsidR="00F57F29" w:rsidRDefault="00F57F2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A15490" w:rsidRDefault="00A15490"/>
    <w:sectPr w:rsidR="00A15490">
      <w:pgSz w:w="12240" w:h="15840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57F29"/>
    <w:rsid w:val="00282A8A"/>
    <w:rsid w:val="00A15490"/>
    <w:rsid w:val="00F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436ABB1E-9EFA-424A-9951-02A52B24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Book Antiqua" w:eastAsia="Book Antiqua" w:hAnsi="Book Antiqua" w:cs="Book Antiqua"/>
      <w:i/>
      <w:sz w:val="14"/>
      <w:szCs w:val="14"/>
    </w:rPr>
  </w:style>
  <w:style w:type="paragraph" w:styleId="Title">
    <w:name w:val="Title"/>
    <w:basedOn w:val="Normal"/>
    <w:uiPriority w:val="1"/>
    <w:qFormat/>
    <w:pPr>
      <w:spacing w:before="270"/>
      <w:ind w:left="4532" w:right="264"/>
    </w:pPr>
    <w:rPr>
      <w:rFonts w:ascii="Calibri" w:eastAsia="Calibri" w:hAnsi="Calibri" w:cs="Calibri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Quinsigamond Community College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Bemis</dc:creator>
  <cp:lastModifiedBy>Jennifer Bemis</cp:lastModifiedBy>
  <cp:revision>2</cp:revision>
  <dcterms:created xsi:type="dcterms:W3CDTF">2022-02-28T16:44:00Z</dcterms:created>
  <dcterms:modified xsi:type="dcterms:W3CDTF">2022-02-28T16:44:00Z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2022-02-28T00:00:00Z</vt:filetime>
  </property>
</Properties>
</file>